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ASOCIERE ÎN PARTICIPAŢIUNE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contractante:</w:t>
      </w:r>
    </w:p>
    <w:p>
      <w:r>
        <w:rPr>
          <w:b w:val="0"/>
          <w:sz w:val="20"/>
        </w:rPr>
        <w:t>Asociatul majoritar :</w:t>
      </w:r>
    </w:p>
    <w:p>
      <w:r>
        <w:rPr>
          <w:b w:val="0"/>
          <w:sz w:val="20"/>
        </w:rPr>
        <w:t>Numele și prenumele / Denumirea : _______________________________________________</w:t>
      </w:r>
    </w:p>
    <w:p>
      <w:r>
        <w:rPr>
          <w:b w:val="0"/>
          <w:sz w:val="20"/>
        </w:rPr>
        <w:t>CUI/CNP : ______________________________________________</w:t>
      </w:r>
    </w:p>
    <w:p>
      <w:r>
        <w:rPr>
          <w:b w:val="0"/>
          <w:sz w:val="20"/>
        </w:rPr>
        <w:t>Adresa / Sediul social : ______________________________________________</w:t>
      </w:r>
    </w:p>
    <w:p>
      <w:r>
        <w:rPr>
          <w:b w:val="0"/>
          <w:sz w:val="20"/>
        </w:rPr>
        <w:t>Reprezentat de : ______________________________________________</w:t>
      </w:r>
    </w:p>
    <w:p/>
    <w:p>
      <w:r>
        <w:rPr>
          <w:b w:val="0"/>
          <w:sz w:val="20"/>
        </w:rPr>
        <w:t>Asociatul asociat :</w:t>
      </w:r>
    </w:p>
    <w:p>
      <w:r>
        <w:rPr>
          <w:b w:val="0"/>
          <w:sz w:val="20"/>
        </w:rPr>
        <w:t>Numele și prenumele / Denumirea : _______________________________________________</w:t>
      </w:r>
    </w:p>
    <w:p>
      <w:r>
        <w:rPr>
          <w:b w:val="0"/>
          <w:sz w:val="20"/>
        </w:rPr>
        <w:t>CUI/CNP : ______________________________________________</w:t>
      </w:r>
    </w:p>
    <w:p>
      <w:r>
        <w:rPr>
          <w:b w:val="0"/>
          <w:sz w:val="20"/>
        </w:rPr>
        <w:t>Adresa / Sediul social : ______________________________________________</w:t>
      </w:r>
    </w:p>
    <w:p>
      <w:r>
        <w:rPr>
          <w:b w:val="0"/>
          <w:sz w:val="20"/>
        </w:rPr>
        <w:t>Reprezentat de : 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Asociatul majoritar şi asociatul asociat convin să încheie prezentul contract de asociere în participaţiune,</w:t>
      </w:r>
    </w:p>
    <w:p>
      <w:r>
        <w:rPr>
          <w:b w:val="0"/>
          <w:sz w:val="20"/>
        </w:rPr>
        <w:t>cu scopul realizării în comun a următoarei activităţi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Prezentul contract se încheie pe o durată de _____________________, începând cu data semnării sale.</w:t>
      </w:r>
    </w:p>
    <w:p/>
    <w:p>
      <w:r>
        <w:rPr>
          <w:b/>
          <w:sz w:val="20"/>
        </w:rPr>
        <w:t>Art. 3 – Aportul asociaţilor</w:t>
      </w:r>
    </w:p>
    <w:p>
      <w:r>
        <w:rPr>
          <w:b w:val="0"/>
          <w:sz w:val="20"/>
        </w:rPr>
        <w:t>3.1. Asociatul majoritar aduce ca aport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3.2. Asociatul asociat aduce ca aport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Art. 4 – Drepturile şi obligaţiile asociaţilor</w:t>
      </w:r>
    </w:p>
    <w:p>
      <w:r>
        <w:rPr>
          <w:b w:val="0"/>
          <w:sz w:val="20"/>
        </w:rPr>
        <w:t>4.1. Asociatul majoritar are dreptul de a administra obiectul prezentului contract şi se obligă să furnizeze</w:t>
      </w:r>
    </w:p>
    <w:p>
      <w:r>
        <w:rPr>
          <w:b w:val="0"/>
          <w:sz w:val="20"/>
        </w:rPr>
        <w:t>asociatului asociat informaţiile necesare controlului şi participării la beneficii.</w:t>
      </w:r>
    </w:p>
    <w:p>
      <w:r>
        <w:rPr>
          <w:b w:val="0"/>
          <w:sz w:val="20"/>
        </w:rPr>
        <w:t>4.2. Asociatul asociat are dreptul să participe la beneficiile rezultate din realizarea obiectului contractului,</w:t>
      </w:r>
    </w:p>
    <w:p>
      <w:r>
        <w:rPr>
          <w:b w:val="0"/>
          <w:sz w:val="20"/>
        </w:rPr>
        <w:t>în procent de __________________, şi obligativitatea de a suporta pierderile în aceeaşi măsură.</w:t>
      </w:r>
    </w:p>
    <w:p/>
    <w:p>
      <w:r>
        <w:rPr>
          <w:b/>
          <w:sz w:val="20"/>
        </w:rPr>
        <w:t>Art. 5 – Cota de participare la profit şi pierderi</w:t>
      </w:r>
    </w:p>
    <w:p>
      <w:r>
        <w:rPr>
          <w:b w:val="0"/>
          <w:sz w:val="20"/>
        </w:rPr>
        <w:t>Părţile convin ca profitul şi pierderile rezultate din activitatea comună să fie împărţite astfel :</w:t>
      </w:r>
    </w:p>
    <w:p>
      <w:r>
        <w:rPr>
          <w:b w:val="0"/>
          <w:sz w:val="20"/>
        </w:rPr>
        <w:t>- Asociatul majoritar : __________ %</w:t>
      </w:r>
    </w:p>
    <w:p>
      <w:r>
        <w:rPr>
          <w:b w:val="0"/>
          <w:sz w:val="20"/>
        </w:rPr>
        <w:t>- Asociatul asociat : __________ %</w:t>
      </w:r>
    </w:p>
    <w:p/>
    <w:p>
      <w:r>
        <w:rPr>
          <w:b/>
          <w:sz w:val="20"/>
        </w:rPr>
        <w:t>Art. 6 – Modalităţi de distribuire a profitului</w:t>
      </w:r>
    </w:p>
    <w:p>
      <w:r>
        <w:rPr>
          <w:b w:val="0"/>
          <w:sz w:val="20"/>
        </w:rPr>
        <w:t>Profitul obţinut va fi distribuit conform cotelor de participare după deducerea cheltuielilor şi impozitelor conform legii.</w:t>
      </w:r>
    </w:p>
    <w:p/>
    <w:p>
      <w:r>
        <w:rPr>
          <w:b/>
          <w:sz w:val="20"/>
        </w:rPr>
        <w:t>Art. 7 – Răspunderea părţilor</w:t>
      </w:r>
    </w:p>
    <w:p>
      <w:r>
        <w:rPr>
          <w:b w:val="0"/>
          <w:sz w:val="20"/>
        </w:rPr>
        <w:t>Fiecare asociat răspunde pentru obligaţiile asumate în funcţie de aportul şi implicarea sa, conform prezentului contract și legii.</w:t>
      </w:r>
    </w:p>
    <w:p/>
    <w:p>
      <w:r>
        <w:rPr>
          <w:b/>
          <w:sz w:val="20"/>
        </w:rPr>
        <w:t>Art. 8 – Încetarea contractului</w:t>
      </w:r>
    </w:p>
    <w:p>
      <w:r>
        <w:rPr>
          <w:b w:val="0"/>
          <w:sz w:val="20"/>
        </w:rPr>
        <w:t>Contractul încetează prin :</w:t>
      </w:r>
    </w:p>
    <w:p>
      <w:r>
        <w:rPr>
          <w:b w:val="0"/>
          <w:sz w:val="20"/>
        </w:rPr>
        <w:t>- expirarea duratei convenite;</w:t>
      </w:r>
    </w:p>
    <w:p>
      <w:r>
        <w:rPr>
          <w:b w:val="0"/>
          <w:sz w:val="20"/>
        </w:rPr>
        <w:t>- acordul părţilor;</w:t>
      </w:r>
    </w:p>
    <w:p>
      <w:r>
        <w:rPr>
          <w:b w:val="0"/>
          <w:sz w:val="20"/>
        </w:rPr>
        <w:t>- rezilierea din cauze prevăzute de lege sau de prezentul contract;</w:t>
      </w:r>
    </w:p>
    <w:p>
      <w:r>
        <w:rPr>
          <w:b w:val="0"/>
          <w:sz w:val="20"/>
        </w:rPr>
        <w:t>- alte cauze prevăzute de legislaţia în vigoare.</w:t>
      </w:r>
    </w:p>
    <w:p/>
    <w:p>
      <w:r>
        <w:rPr>
          <w:b/>
          <w:sz w:val="20"/>
        </w:rPr>
        <w:t>Art. 9 – Litigii</w:t>
      </w:r>
    </w:p>
    <w:p>
      <w:r>
        <w:rPr>
          <w:b w:val="0"/>
          <w:sz w:val="20"/>
        </w:rPr>
        <w:t>Orice neînţelegere ivită din interpretarea sau executarea prezentului contract se va soluţiona pe cale amiabilă,</w:t>
      </w:r>
    </w:p>
    <w:p>
      <w:r>
        <w:rPr>
          <w:b w:val="0"/>
          <w:sz w:val="20"/>
        </w:rPr>
        <w:t>iar în caz contrar, de către instanţele judecătoreşti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ASOCIAT MAJORITAR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ASOCIAT ASOCIAT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https://contract-simplu.com/model-contract-de-asociere-in-participatiune/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de-asociere-in-participatiune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