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CUMPĂRARE - VÂNZARE PENTRU RECUNOAȘTEREA VECHIMII ÎN MUNCĂ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Cumpărătorului (persoana care solicită recunoașterea vechimii)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Telefon : ______________________________________________</w:t>
      </w:r>
    </w:p>
    <w:p/>
    <w:p>
      <w:r>
        <w:rPr>
          <w:b/>
          <w:sz w:val="20"/>
        </w:rPr>
        <w:t>Datele Vânzătorului (persoana care confirmă vechimea în muncă)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________________________________________________________</w:t>
      </w:r>
    </w:p>
    <w:p>
      <w:r>
        <w:rPr>
          <w:b w:val="0"/>
          <w:sz w:val="20"/>
        </w:rPr>
        <w:t>Telefon : 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Prin prezentul contract, Vânzătorul confirmă și recunoaște vechimea în muncă a Cumpărătorului pentru perioada și condițiile specificate mai jos, în conformitate cu prevederile legale aplicabile.</w:t>
      </w:r>
    </w:p>
    <w:p/>
    <w:p>
      <w:r>
        <w:rPr>
          <w:b/>
          <w:sz w:val="20"/>
        </w:rPr>
        <w:t>Detalii privind vechimea în muncă :</w:t>
      </w:r>
    </w:p>
    <w:p>
      <w:r>
        <w:rPr>
          <w:b w:val="0"/>
          <w:sz w:val="20"/>
        </w:rPr>
        <w:t>Perioada recunoscută : ________________________________________________</w:t>
      </w:r>
    </w:p>
    <w:p>
      <w:r>
        <w:rPr>
          <w:b w:val="0"/>
          <w:sz w:val="20"/>
        </w:rPr>
        <w:t>Funcția/Calitatea : ___________________________________________________</w:t>
      </w:r>
    </w:p>
    <w:p>
      <w:r>
        <w:rPr>
          <w:b w:val="0"/>
          <w:sz w:val="20"/>
        </w:rPr>
        <w:t>Locul de muncă : _____________________________________________________</w:t>
      </w:r>
    </w:p>
    <w:p>
      <w:r>
        <w:rPr>
          <w:b w:val="0"/>
          <w:sz w:val="20"/>
        </w:rPr>
        <w:t>Condițiile muncii : ___________________________________________________</w:t>
      </w:r>
    </w:p>
    <w:p/>
    <w:p>
      <w:r>
        <w:rPr>
          <w:b/>
          <w:sz w:val="20"/>
        </w:rPr>
        <w:t>Prețul și condițiile de plată :</w:t>
      </w:r>
    </w:p>
    <w:p>
      <w:r>
        <w:rPr>
          <w:b w:val="0"/>
          <w:sz w:val="20"/>
        </w:rPr>
        <w:t>Prețul convenit : _________________ LEI</w:t>
      </w:r>
    </w:p>
    <w:p>
      <w:r>
        <w:rPr>
          <w:b w:val="0"/>
          <w:sz w:val="20"/>
        </w:rPr>
        <w:t>Modalitatea de plată : ___________________________________________________</w:t>
      </w:r>
    </w:p>
    <w:p/>
    <w:p>
      <w:r>
        <w:rPr>
          <w:b/>
          <w:sz w:val="20"/>
        </w:rPr>
        <w:t>Art. 1 – Declarațiile Vânzătorului</w:t>
      </w:r>
    </w:p>
    <w:p>
      <w:r>
        <w:rPr>
          <w:b w:val="0"/>
          <w:sz w:val="20"/>
        </w:rPr>
        <w:t>Vânzătorul declară că informațiile furnizate sunt adevărate și că recunoaște vechimea în muncă a Cumpărătorului pentru perioada și condițiile menționate.</w:t>
      </w:r>
    </w:p>
    <w:p/>
    <w:p>
      <w:r>
        <w:rPr>
          <w:b/>
          <w:sz w:val="20"/>
        </w:rPr>
        <w:t>Art. 2 – Obligațiile Cumpărătorului</w:t>
      </w:r>
    </w:p>
    <w:p>
      <w:r>
        <w:rPr>
          <w:b w:val="0"/>
          <w:sz w:val="20"/>
        </w:rPr>
        <w:t>Cumpărătorul se obligă să utilizeze prezenta recunoaștere în scopul legal prevăzut și să nu o folosească în mod abuziv.</w:t>
      </w:r>
    </w:p>
    <w:p/>
    <w:p>
      <w:r>
        <w:rPr>
          <w:b/>
          <w:sz w:val="20"/>
        </w:rPr>
        <w:t>Art. 3 – Răspunderea părților</w:t>
      </w:r>
    </w:p>
    <w:p>
      <w:r>
        <w:rPr>
          <w:b w:val="0"/>
          <w:sz w:val="20"/>
        </w:rPr>
        <w:t>Părțile răspund conform legii pentru orice declarații false sau utilizare necorespunzătoare a prezentului contract.</w:t>
      </w:r>
    </w:p>
    <w:p/>
    <w:p>
      <w:r>
        <w:rPr>
          <w:b/>
          <w:sz w:val="20"/>
        </w:rPr>
        <w:t>Art. 4 – Litigii</w:t>
      </w:r>
    </w:p>
    <w:p>
      <w:r>
        <w:rPr>
          <w:b w:val="0"/>
          <w:sz w:val="20"/>
        </w:rPr>
        <w:t>Litigiile apărute în legătură cu prezentul contract se soluționează pe cale amiabilă, iar în caz contrar, de instanțele competente din România.</w:t>
      </w:r>
    </w:p>
    <w:p/>
    <w:p>
      <w:r>
        <w:rPr>
          <w:b/>
          <w:sz w:val="20"/>
        </w:rPr>
        <w:t>Art. 5 – Dispoziții finale</w:t>
      </w:r>
    </w:p>
    <w:p>
      <w:r>
        <w:rPr>
          <w:b w:val="0"/>
          <w:sz w:val="20"/>
        </w:rPr>
        <w:t>Prezentul contract a fost încheiat în două exemplare originale, unul pentru fiecare parte, și intră în vigoare la data semnării.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VÂNZĂTOR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CUMPĂRĂTOR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https://contract-simplu.com/model-contract-cumparare-vechime-in-munca/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cumparare-vechime-in-munca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