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CESIUNE PĂRȚI SOCIALE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Cedentului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 : 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Datele Cesionarului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 : 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Obiectul cesiunii :</w:t>
      </w:r>
    </w:p>
    <w:p>
      <w:r>
        <w:rPr>
          <w:b w:val="0"/>
          <w:sz w:val="20"/>
        </w:rPr>
        <w:t>Cedentul cesionează Cesionarului un număr de _______ părți sociale în societatea ______________________________, cu sediul în ________________________________, înregistrată la Registrul Comerțului sub nr. _________________________.</w:t>
      </w:r>
    </w:p>
    <w:p>
      <w:r>
        <w:rPr>
          <w:b w:val="0"/>
          <w:sz w:val="20"/>
        </w:rPr>
        <w:t>Valoarea nominală a fiecărei părți sociale este de _________________ LEI.</w:t>
      </w:r>
    </w:p>
    <w:p/>
    <w:p>
      <w:r>
        <w:rPr>
          <w:b/>
          <w:sz w:val="20"/>
        </w:rPr>
        <w:t>Prețul și condițiile de plată :</w:t>
      </w:r>
    </w:p>
    <w:p>
      <w:r>
        <w:rPr>
          <w:b w:val="0"/>
          <w:sz w:val="20"/>
        </w:rPr>
        <w:t>Prețul cesiunii este de _________________ LEI.</w:t>
      </w:r>
    </w:p>
    <w:p>
      <w:r>
        <w:rPr>
          <w:b w:val="0"/>
          <w:sz w:val="20"/>
        </w:rPr>
        <w:t>Modalitatea de plată : _______________________________________________________</w:t>
      </w:r>
    </w:p>
    <w:p/>
    <w:p>
      <w:r>
        <w:rPr>
          <w:b/>
          <w:sz w:val="20"/>
        </w:rPr>
        <w:t>Declarații și garanții :</w:t>
      </w:r>
    </w:p>
    <w:p>
      <w:r>
        <w:rPr>
          <w:b w:val="0"/>
          <w:sz w:val="20"/>
        </w:rPr>
        <w:t>Cedentul declară că este proprietarul legal al părților sociale cedate, acestea fiind libere de orice sarcini și că are capacitatea deplină de a încheia prezentul contract.</w:t>
      </w:r>
    </w:p>
    <w:p>
      <w:r>
        <w:rPr>
          <w:b w:val="0"/>
          <w:sz w:val="20"/>
        </w:rPr>
        <w:t>Cesionarul declară că a luat la cunoștință de situația societății și acceptă părțile sociale în starea în care se află.</w:t>
      </w:r>
    </w:p>
    <w:p/>
    <w:p>
      <w:r>
        <w:rPr>
          <w:b/>
          <w:sz w:val="20"/>
        </w:rPr>
        <w:t>Transferul dreptului :</w:t>
      </w:r>
    </w:p>
    <w:p>
      <w:r>
        <w:rPr>
          <w:b w:val="0"/>
          <w:sz w:val="20"/>
        </w:rPr>
        <w:t>Dreptul de proprietate asupra părților sociale cedate se transferă Cesionarului în momentul semnării prezentului contract și a plății prețului integral.</w:t>
      </w:r>
    </w:p>
    <w:p/>
    <w:p>
      <w:r>
        <w:rPr>
          <w:b/>
          <w:sz w:val="20"/>
        </w:rPr>
        <w:t>Drepturile și obligațiile părților :</w:t>
      </w:r>
    </w:p>
    <w:p>
      <w:r>
        <w:rPr>
          <w:b w:val="0"/>
          <w:sz w:val="20"/>
        </w:rPr>
        <w:t>Cedentul se obligă să predea Cesionarului toate documentele necesare pentru înscrierea cesiunii la Registrul Comerțului.</w:t>
      </w:r>
    </w:p>
    <w:p>
      <w:r>
        <w:rPr>
          <w:b w:val="0"/>
          <w:sz w:val="20"/>
        </w:rPr>
        <w:t>Cesionarul se obligă să respecte prevederile actului constitutiv și ale legii privind calitatea de asociat în societate.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Cedentul răspunde pentru validitatea și autenticitatea dreptului cedat.</w:t>
      </w:r>
    </w:p>
    <w:p>
      <w:r>
        <w:rPr>
          <w:b w:val="0"/>
          <w:sz w:val="20"/>
        </w:rPr>
        <w:t>Părțile răspund pentru îndeplinirea obligațiilor asumate prin prezentul contract.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neînțelegere apărută în legătură cu prezentul contract va fi soluționată pe cale amiabilă, iar în caz de nereușită, litigiul va fi soluționat de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https://contract-simplu.com/contract-cesiune-parti-sociale/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cesiune-parti-sociale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